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A3E" w:rsidRDefault="00CB6A3E" w:rsidP="00CB6A3E">
      <w:pPr>
        <w:spacing w:before="0" w:after="160" w:line="256" w:lineRule="auto"/>
        <w:jc w:val="center"/>
        <w:rPr>
          <w:rFonts w:cs="Arial"/>
          <w:b/>
          <w:color w:val="333333"/>
          <w:sz w:val="28"/>
          <w:szCs w:val="28"/>
          <w:lang w:val="en-US"/>
        </w:rPr>
      </w:pPr>
      <w:r>
        <w:rPr>
          <w:rFonts w:cs="Arial"/>
          <w:b/>
          <w:color w:val="333333"/>
          <w:sz w:val="28"/>
          <w:szCs w:val="28"/>
          <w:lang w:val="en-US"/>
        </w:rPr>
        <w:t>NCFE CACHE Level 3 Diploma for Working in the Early Years Sector (Early Years Educator)</w:t>
      </w:r>
    </w:p>
    <w:p w:rsidR="00CB6A3E" w:rsidRDefault="00CB6A3E" w:rsidP="00CB6A3E">
      <w:pPr>
        <w:spacing w:before="0" w:after="160" w:line="256" w:lineRule="auto"/>
        <w:jc w:val="center"/>
        <w:rPr>
          <w:rFonts w:cs="Arial"/>
          <w:b/>
          <w:color w:val="333333"/>
          <w:sz w:val="28"/>
          <w:szCs w:val="28"/>
          <w:lang w:val="en-US"/>
        </w:rPr>
      </w:pPr>
      <w:r>
        <w:rPr>
          <w:rFonts w:cs="Arial"/>
          <w:b/>
          <w:color w:val="333333"/>
          <w:sz w:val="28"/>
          <w:szCs w:val="28"/>
          <w:lang w:val="en-US"/>
        </w:rPr>
        <w:t>Qualification Reference:  610/4164/4</w:t>
      </w:r>
    </w:p>
    <w:p w:rsidR="00CB6A3E" w:rsidRDefault="00CB6A3E" w:rsidP="00CB6A3E">
      <w:pPr>
        <w:spacing w:before="0" w:after="160" w:line="256" w:lineRule="auto"/>
        <w:jc w:val="left"/>
        <w:rPr>
          <w:rFonts w:cs="Arial"/>
          <w:b/>
          <w:color w:val="333333"/>
          <w:szCs w:val="20"/>
          <w:lang w:val="en-US"/>
        </w:rPr>
      </w:pPr>
    </w:p>
    <w:p w:rsidR="00CB6A3E" w:rsidRDefault="00CB6A3E" w:rsidP="00CB6A3E">
      <w:pPr>
        <w:spacing w:before="0" w:after="160" w:line="256" w:lineRule="auto"/>
        <w:jc w:val="left"/>
        <w:rPr>
          <w:rFonts w:cs="Arial"/>
          <w:b/>
          <w:color w:val="333333"/>
          <w:sz w:val="24"/>
          <w:szCs w:val="24"/>
          <w:lang w:val="en-US"/>
        </w:rPr>
      </w:pPr>
      <w:r>
        <w:rPr>
          <w:rFonts w:cs="Arial"/>
          <w:b/>
          <w:color w:val="333333"/>
          <w:sz w:val="24"/>
          <w:szCs w:val="24"/>
          <w:lang w:val="en-US"/>
        </w:rPr>
        <w:t>Course Offer</w:t>
      </w:r>
    </w:p>
    <w:p w:rsidR="00CB6A3E" w:rsidRDefault="00CB6A3E" w:rsidP="00CB6A3E">
      <w:pPr>
        <w:spacing w:before="0" w:after="160" w:line="256" w:lineRule="auto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This qualification is designed to prepare learners to become early years educators, enabling them to work with children from birth to 5 years, gain knowledge of children aged 5 to 7 years and be included in staff:child ratios.  It includes both knowledge and skills that meet the Department for Education Early Years Educator (DFE EYE) criteria</w:t>
      </w:r>
    </w:p>
    <w:p w:rsidR="00CB6A3E" w:rsidRDefault="00CB6A3E" w:rsidP="00CB6A3E">
      <w:pPr>
        <w:pStyle w:val="ListParagraph"/>
        <w:numPr>
          <w:ilvl w:val="0"/>
          <w:numId w:val="3"/>
        </w:numPr>
        <w:spacing w:before="0" w:after="160" w:line="256" w:lineRule="auto"/>
        <w:ind w:left="284" w:hanging="284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The course is available through electronic learning.</w:t>
      </w:r>
    </w:p>
    <w:p w:rsidR="00CB6A3E" w:rsidRDefault="00CB6A3E" w:rsidP="00CB6A3E">
      <w:pPr>
        <w:pStyle w:val="ListParagraph"/>
        <w:numPr>
          <w:ilvl w:val="0"/>
          <w:numId w:val="3"/>
        </w:numPr>
        <w:spacing w:before="0" w:after="160" w:line="256" w:lineRule="auto"/>
        <w:ind w:left="284" w:hanging="284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The average course is approximately 12 months: however, your own length of learning will be individually agreed.</w:t>
      </w:r>
    </w:p>
    <w:p w:rsidR="00CB6A3E" w:rsidRDefault="00CB6A3E" w:rsidP="00CB6A3E">
      <w:pPr>
        <w:pStyle w:val="ListParagraph"/>
        <w:numPr>
          <w:ilvl w:val="0"/>
          <w:numId w:val="3"/>
        </w:numPr>
        <w:spacing w:before="0" w:after="160" w:line="256" w:lineRule="auto"/>
        <w:ind w:left="284" w:hanging="284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The maximum number of workplace visits will be one visit per calendar month.</w:t>
      </w:r>
    </w:p>
    <w:p w:rsidR="00CB6A3E" w:rsidRDefault="00CB6A3E" w:rsidP="00CB6A3E">
      <w:pPr>
        <w:spacing w:before="0" w:after="0" w:line="256" w:lineRule="auto"/>
        <w:rPr>
          <w:rFonts w:cs="Arial"/>
          <w:b/>
          <w:color w:val="333333"/>
          <w:sz w:val="24"/>
          <w:szCs w:val="24"/>
          <w:lang w:val="en-US"/>
        </w:rPr>
      </w:pPr>
      <w:r>
        <w:rPr>
          <w:rFonts w:cs="Arial"/>
          <w:b/>
          <w:color w:val="333333"/>
          <w:sz w:val="24"/>
          <w:szCs w:val="24"/>
          <w:lang w:val="en-US"/>
        </w:rPr>
        <w:t>Achievement</w:t>
      </w:r>
    </w:p>
    <w:p w:rsidR="00CB6A3E" w:rsidRDefault="00CB6A3E" w:rsidP="00CB6A3E">
      <w:pPr>
        <w:shd w:val="clear" w:color="auto" w:fill="FFFFFF"/>
        <w:spacing w:line="240" w:lineRule="auto"/>
        <w:ind w:left="34"/>
        <w:textAlignment w:val="baseline"/>
        <w:rPr>
          <w:rFonts w:cs="Arial"/>
          <w:sz w:val="24"/>
          <w:szCs w:val="24"/>
        </w:rPr>
      </w:pPr>
      <w:r>
        <w:rPr>
          <w:rFonts w:eastAsia="Times New Roman" w:cs="Arial"/>
          <w:color w:val="334047"/>
          <w:sz w:val="24"/>
          <w:szCs w:val="24"/>
          <w:lang w:eastAsia="en-GB"/>
        </w:rPr>
        <w:t xml:space="preserve">To achieve the full qualification, you must achieve all mandatory units listed below: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CB6A3E" w:rsidTr="00CB6A3E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WF1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Introduction to the role of the early years educator</w:t>
            </w:r>
          </w:p>
        </w:tc>
      </w:tr>
      <w:tr w:rsidR="00CB6A3E" w:rsidTr="00CB6A3E">
        <w:trPr>
          <w:trHeight w:val="3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WF2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Holistic child development</w:t>
            </w:r>
          </w:p>
        </w:tc>
      </w:tr>
      <w:tr w:rsidR="00CB6A3E" w:rsidTr="00CB6A3E">
        <w:trPr>
          <w:trHeight w:val="3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WF3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Children with special educational needs and disabilities</w:t>
            </w:r>
          </w:p>
        </w:tc>
      </w:tr>
      <w:tr w:rsidR="00CB6A3E" w:rsidTr="00CB6A3E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WF4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Effective communication in an early years setting</w:t>
            </w:r>
          </w:p>
        </w:tc>
      </w:tr>
      <w:tr w:rsidR="00CB6A3E" w:rsidTr="00CB6A3E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WF5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Safeguarding and welfare requirements</w:t>
            </w:r>
          </w:p>
        </w:tc>
      </w:tr>
      <w:tr w:rsidR="00CB6A3E" w:rsidTr="00CB6A3E">
        <w:trPr>
          <w:trHeight w:val="3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WF6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Health, wellbeing and safety</w:t>
            </w:r>
          </w:p>
        </w:tc>
      </w:tr>
      <w:tr w:rsidR="00CB6A3E" w:rsidTr="00CB6A3E">
        <w:trPr>
          <w:trHeight w:val="4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WF7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Promoting an effective early years curriculum</w:t>
            </w:r>
          </w:p>
        </w:tc>
      </w:tr>
      <w:tr w:rsidR="00CB6A3E" w:rsidTr="00CB6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WF8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Assessment of children’s learning and development</w:t>
            </w:r>
          </w:p>
        </w:tc>
      </w:tr>
      <w:tr w:rsidR="00CB6A3E" w:rsidTr="00CB6A3E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WF9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Understand play for holistic development and learning</w:t>
            </w:r>
          </w:p>
        </w:tc>
      </w:tr>
      <w:tr w:rsidR="00CB6A3E" w:rsidTr="00CB6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WF10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3E" w:rsidRDefault="00CB6A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Partnership working</w:t>
            </w:r>
          </w:p>
        </w:tc>
      </w:tr>
    </w:tbl>
    <w:p w:rsidR="00CB6A3E" w:rsidRDefault="00CB6A3E" w:rsidP="00CB6A3E">
      <w:pPr>
        <w:pStyle w:val="ListParagraph"/>
        <w:spacing w:before="0" w:after="160" w:line="256" w:lineRule="auto"/>
        <w:rPr>
          <w:rFonts w:cs="Arial"/>
          <w:b/>
          <w:color w:val="333333"/>
          <w:sz w:val="24"/>
          <w:szCs w:val="24"/>
          <w:lang w:val="en-US"/>
        </w:rPr>
      </w:pPr>
    </w:p>
    <w:p w:rsidR="00CB6A3E" w:rsidRDefault="00CB6A3E" w:rsidP="00CB6A3E">
      <w:pPr>
        <w:pStyle w:val="ListParagraph"/>
        <w:spacing w:before="0" w:after="160" w:line="256" w:lineRule="auto"/>
        <w:ind w:left="0"/>
        <w:rPr>
          <w:rFonts w:cs="Arial"/>
          <w:b/>
          <w:color w:val="333333"/>
          <w:sz w:val="24"/>
          <w:szCs w:val="24"/>
          <w:lang w:val="en-US"/>
        </w:rPr>
      </w:pPr>
      <w:r>
        <w:rPr>
          <w:rFonts w:cs="Arial"/>
          <w:b/>
          <w:color w:val="333333"/>
          <w:sz w:val="24"/>
          <w:szCs w:val="24"/>
          <w:lang w:val="en-US"/>
        </w:rPr>
        <w:t>Early Years Educator:  GCSE English and Maths requirement</w:t>
      </w:r>
    </w:p>
    <w:p w:rsidR="00CB6A3E" w:rsidRDefault="00CB6A3E" w:rsidP="00CB6A3E">
      <w:pPr>
        <w:pStyle w:val="ListParagraph"/>
        <w:spacing w:before="0" w:after="160" w:line="256" w:lineRule="auto"/>
        <w:rPr>
          <w:rFonts w:cs="Arial"/>
          <w:b/>
          <w:color w:val="333333"/>
          <w:sz w:val="24"/>
          <w:szCs w:val="24"/>
          <w:lang w:val="en-US"/>
        </w:rPr>
      </w:pPr>
    </w:p>
    <w:p w:rsidR="00CB6A3E" w:rsidRDefault="00CB6A3E" w:rsidP="00CB6A3E">
      <w:pPr>
        <w:pStyle w:val="ListParagraph"/>
        <w:spacing w:before="0" w:after="160" w:line="256" w:lineRule="auto"/>
        <w:ind w:left="0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The requirement for Level 3 Early Years Educators (EYE) to hold GCSE or Functional Skills in Maths at Level 2 has been removed from ratio requirements.  Learners will still need to hold a suitable Level 2 English qualification in order to count within the staff:child ratio’s at Level 3.  From January 2024, a manager or a learner that starts in a manager role will a</w:t>
      </w:r>
      <w:bookmarkStart w:id="0" w:name="_GoBack"/>
      <w:bookmarkEnd w:id="0"/>
      <w:r>
        <w:rPr>
          <w:rFonts w:cs="Arial"/>
          <w:color w:val="333333"/>
          <w:sz w:val="24"/>
          <w:szCs w:val="24"/>
          <w:lang w:val="en-US"/>
        </w:rPr>
        <w:t>lso need to hold a suitable Level 2 Maths qualification.</w:t>
      </w:r>
    </w:p>
    <w:p w:rsidR="00CB6A3E" w:rsidRDefault="00CB6A3E" w:rsidP="00CB6A3E">
      <w:pPr>
        <w:pStyle w:val="ListParagraph"/>
        <w:spacing w:before="0" w:after="160" w:line="256" w:lineRule="auto"/>
        <w:ind w:left="0"/>
        <w:rPr>
          <w:rFonts w:cs="Arial"/>
          <w:color w:val="333333"/>
          <w:sz w:val="24"/>
          <w:szCs w:val="24"/>
          <w:lang w:val="en-US"/>
        </w:rPr>
      </w:pPr>
    </w:p>
    <w:p w:rsidR="00CB6A3E" w:rsidRDefault="00CB6A3E" w:rsidP="00CB6A3E">
      <w:pPr>
        <w:spacing w:before="0" w:after="160" w:line="256" w:lineRule="auto"/>
        <w:jc w:val="left"/>
        <w:rPr>
          <w:rFonts w:cs="Arial"/>
          <w:b/>
          <w:color w:val="333333"/>
          <w:sz w:val="24"/>
          <w:szCs w:val="24"/>
          <w:lang w:val="en-US"/>
        </w:rPr>
      </w:pPr>
      <w:r>
        <w:rPr>
          <w:rFonts w:cs="Arial"/>
          <w:b/>
          <w:color w:val="333333"/>
          <w:sz w:val="24"/>
          <w:szCs w:val="24"/>
          <w:lang w:val="en-US"/>
        </w:rPr>
        <w:br w:type="page"/>
      </w:r>
    </w:p>
    <w:p w:rsidR="00CB6A3E" w:rsidRDefault="00CB6A3E" w:rsidP="00CB6A3E">
      <w:pPr>
        <w:pStyle w:val="ListParagraph"/>
        <w:spacing w:before="0" w:after="160" w:line="256" w:lineRule="auto"/>
        <w:ind w:left="0"/>
        <w:rPr>
          <w:rFonts w:cs="Arial"/>
          <w:b/>
          <w:color w:val="333333"/>
          <w:sz w:val="24"/>
          <w:szCs w:val="24"/>
          <w:lang w:val="en-US"/>
        </w:rPr>
      </w:pPr>
      <w:r>
        <w:rPr>
          <w:rFonts w:cs="Arial"/>
          <w:b/>
          <w:color w:val="333333"/>
          <w:sz w:val="24"/>
          <w:szCs w:val="24"/>
          <w:lang w:val="en-US"/>
        </w:rPr>
        <w:lastRenderedPageBreak/>
        <w:t xml:space="preserve">Progression </w:t>
      </w:r>
    </w:p>
    <w:p w:rsidR="00CB6A3E" w:rsidRDefault="00CB6A3E" w:rsidP="00CB6A3E">
      <w:pPr>
        <w:pStyle w:val="ListParagraph"/>
        <w:spacing w:before="0" w:after="160" w:line="256" w:lineRule="auto"/>
        <w:ind w:left="0"/>
        <w:rPr>
          <w:rFonts w:cs="Arial"/>
          <w:color w:val="333333"/>
          <w:sz w:val="24"/>
          <w:szCs w:val="24"/>
          <w:lang w:val="en-US"/>
        </w:rPr>
      </w:pPr>
    </w:p>
    <w:p w:rsidR="00CB6A3E" w:rsidRDefault="00CB6A3E" w:rsidP="00CB6A3E">
      <w:pPr>
        <w:pStyle w:val="ListParagraph"/>
        <w:spacing w:before="0" w:after="160" w:line="256" w:lineRule="auto"/>
        <w:ind w:left="0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Learners who achieve this qualification could progress to the following:</w:t>
      </w:r>
    </w:p>
    <w:p w:rsidR="00CB6A3E" w:rsidRDefault="00CB6A3E" w:rsidP="00CB6A3E">
      <w:pPr>
        <w:pStyle w:val="ListParagraph"/>
        <w:spacing w:before="0" w:after="160" w:line="256" w:lineRule="auto"/>
        <w:ind w:left="0"/>
        <w:rPr>
          <w:rFonts w:cs="Arial"/>
          <w:color w:val="333333"/>
          <w:sz w:val="24"/>
          <w:szCs w:val="24"/>
          <w:lang w:val="en-US"/>
        </w:rPr>
      </w:pPr>
    </w:p>
    <w:p w:rsidR="00CB6A3E" w:rsidRDefault="00CB6A3E" w:rsidP="00CB6A3E">
      <w:pPr>
        <w:pStyle w:val="ListParagraph"/>
        <w:numPr>
          <w:ilvl w:val="0"/>
          <w:numId w:val="4"/>
        </w:numPr>
        <w:spacing w:before="0" w:after="160" w:line="256" w:lineRule="auto"/>
        <w:ind w:hanging="720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Employment:</w:t>
      </w:r>
    </w:p>
    <w:p w:rsidR="00CB6A3E" w:rsidRDefault="00CB6A3E" w:rsidP="00CB6A3E">
      <w:pPr>
        <w:pStyle w:val="ListParagraph"/>
        <w:numPr>
          <w:ilvl w:val="1"/>
          <w:numId w:val="4"/>
        </w:numPr>
        <w:spacing w:before="0" w:after="160" w:line="256" w:lineRule="auto"/>
        <w:ind w:hanging="720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Educator in day nurseries</w:t>
      </w:r>
    </w:p>
    <w:p w:rsidR="00CB6A3E" w:rsidRDefault="00CB6A3E" w:rsidP="00CB6A3E">
      <w:pPr>
        <w:pStyle w:val="ListParagraph"/>
        <w:numPr>
          <w:ilvl w:val="1"/>
          <w:numId w:val="4"/>
        </w:numPr>
        <w:spacing w:before="0" w:after="160" w:line="256" w:lineRule="auto"/>
        <w:ind w:hanging="720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Educator in nursery schools</w:t>
      </w:r>
    </w:p>
    <w:p w:rsidR="00CB6A3E" w:rsidRDefault="00CB6A3E" w:rsidP="00CB6A3E">
      <w:pPr>
        <w:pStyle w:val="ListParagraph"/>
        <w:numPr>
          <w:ilvl w:val="1"/>
          <w:numId w:val="4"/>
        </w:numPr>
        <w:spacing w:before="0" w:after="160" w:line="256" w:lineRule="auto"/>
        <w:ind w:hanging="720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Educator in reception classes in primary schools</w:t>
      </w:r>
    </w:p>
    <w:p w:rsidR="00CB6A3E" w:rsidRDefault="00CB6A3E" w:rsidP="00CB6A3E">
      <w:pPr>
        <w:pStyle w:val="ListParagraph"/>
        <w:numPr>
          <w:ilvl w:val="1"/>
          <w:numId w:val="4"/>
        </w:numPr>
        <w:spacing w:before="0" w:after="160" w:line="256" w:lineRule="auto"/>
        <w:ind w:hanging="720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Pre-school worker</w:t>
      </w:r>
    </w:p>
    <w:p w:rsidR="00CB6A3E" w:rsidRDefault="00CB6A3E" w:rsidP="00CB6A3E">
      <w:pPr>
        <w:pStyle w:val="ListParagraph"/>
        <w:numPr>
          <w:ilvl w:val="0"/>
          <w:numId w:val="4"/>
        </w:numPr>
        <w:spacing w:before="0" w:after="160" w:line="256" w:lineRule="auto"/>
        <w:ind w:hanging="720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Further education:</w:t>
      </w:r>
    </w:p>
    <w:p w:rsidR="00CB6A3E" w:rsidRDefault="00CB6A3E" w:rsidP="00CB6A3E">
      <w:pPr>
        <w:pStyle w:val="ListParagraph"/>
        <w:numPr>
          <w:ilvl w:val="1"/>
          <w:numId w:val="4"/>
        </w:numPr>
        <w:spacing w:before="0" w:after="160" w:line="256" w:lineRule="auto"/>
        <w:ind w:hanging="720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NCFE CACHE Level 5 Diploma for the Early Years Senior Practitioner</w:t>
      </w:r>
    </w:p>
    <w:p w:rsidR="00CB6A3E" w:rsidRDefault="00CB6A3E" w:rsidP="00CB6A3E">
      <w:pPr>
        <w:pStyle w:val="ListParagraph"/>
        <w:numPr>
          <w:ilvl w:val="0"/>
          <w:numId w:val="4"/>
        </w:numPr>
        <w:spacing w:before="0" w:after="160" w:line="256" w:lineRule="auto"/>
        <w:ind w:hanging="720"/>
        <w:rPr>
          <w:rFonts w:cs="Arial"/>
          <w:color w:val="333333"/>
          <w:sz w:val="24"/>
          <w:szCs w:val="24"/>
          <w:lang w:val="en-US"/>
        </w:rPr>
      </w:pPr>
      <w:r>
        <w:rPr>
          <w:rFonts w:cs="Arial"/>
          <w:color w:val="333333"/>
          <w:sz w:val="24"/>
          <w:szCs w:val="24"/>
          <w:lang w:val="en-US"/>
        </w:rPr>
        <w:t>Higher education – personal statements may be accepted by universities</w:t>
      </w:r>
    </w:p>
    <w:p w:rsidR="00F67A4E" w:rsidRPr="00CB6A3E" w:rsidRDefault="00F67A4E" w:rsidP="00CB6A3E"/>
    <w:sectPr w:rsidR="00F67A4E" w:rsidRPr="00CB6A3E" w:rsidSect="00EF6642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47B4B"/>
    <w:multiLevelType w:val="hybridMultilevel"/>
    <w:tmpl w:val="7B04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A56"/>
    <w:multiLevelType w:val="hybridMultilevel"/>
    <w:tmpl w:val="DB5E5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06F92"/>
    <w:multiLevelType w:val="hybridMultilevel"/>
    <w:tmpl w:val="23CE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14"/>
    <w:rsid w:val="000618C3"/>
    <w:rsid w:val="00190A95"/>
    <w:rsid w:val="002C49BF"/>
    <w:rsid w:val="00387714"/>
    <w:rsid w:val="003B588A"/>
    <w:rsid w:val="006C151D"/>
    <w:rsid w:val="00714F37"/>
    <w:rsid w:val="00737C65"/>
    <w:rsid w:val="009B36C9"/>
    <w:rsid w:val="00CB6A3E"/>
    <w:rsid w:val="00D45E67"/>
    <w:rsid w:val="00EF6642"/>
    <w:rsid w:val="00F34C88"/>
    <w:rsid w:val="00F67A4E"/>
    <w:rsid w:val="00F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E9F5F-43B8-4514-9123-7C07D15C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714"/>
    <w:pPr>
      <w:spacing w:before="240" w:after="240" w:line="280" w:lineRule="atLeast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Devereux</dc:creator>
  <cp:keywords/>
  <dc:description/>
  <cp:lastModifiedBy>Alison Devereux</cp:lastModifiedBy>
  <cp:revision>4</cp:revision>
  <cp:lastPrinted>2022-05-20T11:41:00Z</cp:lastPrinted>
  <dcterms:created xsi:type="dcterms:W3CDTF">2024-08-12T10:54:00Z</dcterms:created>
  <dcterms:modified xsi:type="dcterms:W3CDTF">2024-08-12T10:54:00Z</dcterms:modified>
</cp:coreProperties>
</file>